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37" w:rsidRPr="00946837" w:rsidRDefault="00946837" w:rsidP="009A3A5D">
      <w:r w:rsidRPr="00946837">
        <w:t>Date</w:t>
      </w:r>
      <w:r w:rsidR="00E91274">
        <w:t>:</w:t>
      </w:r>
    </w:p>
    <w:p w:rsidR="00711927" w:rsidRDefault="00946837" w:rsidP="009A3A5D">
      <w:pPr>
        <w:rPr>
          <w:noProof/>
          <w:lang w:eastAsia="zh-TW"/>
        </w:rPr>
      </w:pPr>
      <w:r w:rsidRPr="00946837">
        <w:t xml:space="preserve">To: </w:t>
      </w:r>
      <w:r w:rsidR="00E91274">
        <w:tab/>
      </w:r>
      <w:r w:rsidRPr="00946837">
        <w:t>Mayor and Council Members</w:t>
      </w:r>
    </w:p>
    <w:p w:rsidR="00946837" w:rsidRPr="00946837" w:rsidRDefault="00711927" w:rsidP="009A3A5D">
      <w:sdt>
        <w:sdtPr>
          <w:id w:val="1968414846"/>
          <w:docPartObj>
            <w:docPartGallery w:val="Watermarks"/>
          </w:docPartObj>
        </w:sdtPr>
        <w:sdtContent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 w:rsidR="00946837" w:rsidRPr="00946837">
        <w:t>From: Bouldin Creek Neighborhood Association</w:t>
      </w:r>
    </w:p>
    <w:p w:rsidR="009A3A5D" w:rsidRPr="00946837" w:rsidRDefault="00946837" w:rsidP="009A3A5D">
      <w:r w:rsidRPr="00946837">
        <w:t xml:space="preserve">Re: </w:t>
      </w:r>
      <w:r w:rsidR="00E91274">
        <w:tab/>
      </w:r>
      <w:r w:rsidRPr="00946837">
        <w:t>South Central Waterfront Redevelopment Initiative </w:t>
      </w:r>
    </w:p>
    <w:p w:rsidR="00946837" w:rsidRPr="00946837" w:rsidRDefault="00946837" w:rsidP="009A3A5D">
      <w:r w:rsidRPr="00946837">
        <w:t>Mayor Adler, Mayor Pro</w:t>
      </w:r>
      <w:r>
        <w:t xml:space="preserve"> </w:t>
      </w:r>
      <w:r w:rsidRPr="00946837">
        <w:t>Tem</w:t>
      </w:r>
      <w:r>
        <w:t> </w:t>
      </w:r>
      <w:r w:rsidRPr="00946837">
        <w:t>Garza and City Council Members,</w:t>
      </w:r>
    </w:p>
    <w:p w:rsidR="00946837" w:rsidRPr="00946837" w:rsidRDefault="00946837" w:rsidP="009A3A5D">
      <w:r w:rsidRPr="00946837">
        <w:t xml:space="preserve">The Bouldin Creek Neighborhood Association calls upon the Council </w:t>
      </w:r>
      <w:r w:rsidR="009A3A5D">
        <w:t>and City Staff to uphold Council’s</w:t>
      </w:r>
      <w:r w:rsidRPr="00946837">
        <w:t xml:space="preserve"> directive of March 22, 2018 to put in place a financial framework and regulating plan for the South Central Waterfront Redevelopment plan before granting any additional entitlements to any property in the planning area.</w:t>
      </w:r>
    </w:p>
    <w:p w:rsidR="00946837" w:rsidRPr="00946837" w:rsidRDefault="00946837" w:rsidP="009A3A5D">
      <w:r w:rsidRPr="00946837">
        <w:t xml:space="preserve">The </w:t>
      </w:r>
      <w:r>
        <w:t xml:space="preserve">South Central Waterfront </w:t>
      </w:r>
      <w:r w:rsidR="00955EBA">
        <w:t xml:space="preserve">Vision </w:t>
      </w:r>
      <w:r>
        <w:t>Plan</w:t>
      </w:r>
      <w:r w:rsidR="00955EBA">
        <w:t>--including</w:t>
      </w:r>
      <w:r>
        <w:t xml:space="preserve"> development, financing and regulation frameworks</w:t>
      </w:r>
      <w:r w:rsidR="00955EBA">
        <w:t>--</w:t>
      </w:r>
      <w:r w:rsidR="008E1AA1">
        <w:t>w</w:t>
      </w:r>
      <w:r w:rsidRPr="00946837">
        <w:t xml:space="preserve">as adopted by the Council in </w:t>
      </w:r>
      <w:r>
        <w:t xml:space="preserve">June </w:t>
      </w:r>
      <w:r w:rsidRPr="00946837">
        <w:t xml:space="preserve">2016.  At </w:t>
      </w:r>
      <w:r>
        <w:t>the council’s first reading on March 22, 2018</w:t>
      </w:r>
      <w:r w:rsidR="009A3A5D">
        <w:t xml:space="preserve"> of </w:t>
      </w:r>
      <w:r w:rsidR="00955EBA">
        <w:t xml:space="preserve">a </w:t>
      </w:r>
      <w:r w:rsidRPr="00946837">
        <w:t xml:space="preserve">PUD </w:t>
      </w:r>
      <w:r w:rsidR="009A3A5D">
        <w:t>up</w:t>
      </w:r>
      <w:r w:rsidR="008E1AA1">
        <w:t>-</w:t>
      </w:r>
      <w:r w:rsidR="009A3A5D">
        <w:t xml:space="preserve">zoning request for </w:t>
      </w:r>
      <w:r w:rsidR="00955EBA">
        <w:t>425 Riverside Drive</w:t>
      </w:r>
      <w:r w:rsidRPr="00946837">
        <w:t xml:space="preserve"> </w:t>
      </w:r>
      <w:r w:rsidR="00955EBA">
        <w:t>within</w:t>
      </w:r>
      <w:r w:rsidRPr="00946837">
        <w:t xml:space="preserve"> the planning area, the </w:t>
      </w:r>
      <w:r w:rsidR="009A3A5D">
        <w:t xml:space="preserve">Council </w:t>
      </w:r>
      <w:r>
        <w:t>unanimously</w:t>
      </w:r>
      <w:r w:rsidRPr="00946837">
        <w:t xml:space="preserve"> </w:t>
      </w:r>
      <w:r>
        <w:t xml:space="preserve">supported the Planning Commission recommendation to support </w:t>
      </w:r>
      <w:r w:rsidR="009A3A5D">
        <w:t xml:space="preserve">up-zoning </w:t>
      </w:r>
      <w:r>
        <w:t xml:space="preserve">conditional on </w:t>
      </w:r>
      <w:r w:rsidRPr="00946837">
        <w:t>delivery of a ded</w:t>
      </w:r>
      <w:r w:rsidR="009A3A5D">
        <w:t>icated public utility d</w:t>
      </w:r>
      <w:r w:rsidRPr="00946837">
        <w:t xml:space="preserve">istrict (PID) within 30 days of </w:t>
      </w:r>
      <w:r>
        <w:t>the PUD’s final approval</w:t>
      </w:r>
      <w:r w:rsidR="00955EBA">
        <w:t xml:space="preserve">, </w:t>
      </w:r>
      <w:r w:rsidR="009A3A5D">
        <w:t>and a tax increment funding m</w:t>
      </w:r>
      <w:r w:rsidRPr="00946837">
        <w:t xml:space="preserve">echanism (TIF) </w:t>
      </w:r>
      <w:r w:rsidR="008E1AA1">
        <w:t xml:space="preserve">was </w:t>
      </w:r>
      <w:r w:rsidRPr="00946837">
        <w:t xml:space="preserve">to be delivered within </w:t>
      </w:r>
      <w:r>
        <w:t xml:space="preserve">180 days </w:t>
      </w:r>
      <w:r w:rsidR="009A3A5D">
        <w:t xml:space="preserve">of </w:t>
      </w:r>
      <w:r>
        <w:t>final approval</w:t>
      </w:r>
      <w:r w:rsidRPr="00946837">
        <w:t>. </w:t>
      </w:r>
      <w:r w:rsidR="0088070F">
        <w:t xml:space="preserve"> Furthermore, in order to ensure these deadlines </w:t>
      </w:r>
      <w:r w:rsidR="009A3A5D">
        <w:t>w</w:t>
      </w:r>
      <w:r w:rsidR="00E91274">
        <w:t>ould be met, the Council clearly called for these</w:t>
      </w:r>
      <w:r w:rsidR="0088070F">
        <w:t xml:space="preserve"> </w:t>
      </w:r>
      <w:r w:rsidR="00955EBA">
        <w:t>provisions</w:t>
      </w:r>
      <w:r w:rsidR="00E91274">
        <w:t xml:space="preserve"> to be</w:t>
      </w:r>
      <w:r w:rsidR="0088070F">
        <w:t xml:space="preserve"> de-coupled from any future changes to the land development code.</w:t>
      </w:r>
    </w:p>
    <w:p w:rsidR="009A3A5D" w:rsidRDefault="00955EBA" w:rsidP="009A3A5D">
      <w:r>
        <w:t>T</w:t>
      </w:r>
      <w:r w:rsidR="0088070F">
        <w:t xml:space="preserve">hough the </w:t>
      </w:r>
      <w:r w:rsidR="008E1AA1">
        <w:t xml:space="preserve">425 </w:t>
      </w:r>
      <w:r>
        <w:t xml:space="preserve">Riverside Drive </w:t>
      </w:r>
      <w:r w:rsidR="0088070F">
        <w:t>PUD</w:t>
      </w:r>
      <w:r w:rsidR="008E1AA1">
        <w:t xml:space="preserve"> received</w:t>
      </w:r>
      <w:r w:rsidR="0088070F">
        <w:t xml:space="preserve"> final approval </w:t>
      </w:r>
      <w:r w:rsidR="008E1AA1">
        <w:t>May 10, 2018,</w:t>
      </w:r>
      <w:r w:rsidR="008E1AA1" w:rsidRPr="008E1AA1">
        <w:t xml:space="preserve"> </w:t>
      </w:r>
      <w:r w:rsidR="00E91274">
        <w:t xml:space="preserve">neither the TIF, </w:t>
      </w:r>
      <w:r w:rsidR="008E1AA1">
        <w:t>the regulating plan</w:t>
      </w:r>
      <w:r w:rsidR="00E91274">
        <w:t>, or a dedicated PID</w:t>
      </w:r>
      <w:r w:rsidR="008E1AA1" w:rsidRPr="00946837">
        <w:t xml:space="preserve"> has been implemented</w:t>
      </w:r>
      <w:r w:rsidR="008E1AA1">
        <w:t xml:space="preserve"> over a year later.</w:t>
      </w:r>
    </w:p>
    <w:p w:rsidR="008E1AA1" w:rsidRDefault="0088070F" w:rsidP="009A3A5D">
      <w:r>
        <w:t xml:space="preserve">We know </w:t>
      </w:r>
      <w:r w:rsidR="009A3A5D">
        <w:t xml:space="preserve">that with </w:t>
      </w:r>
      <w:r>
        <w:t xml:space="preserve">the high </w:t>
      </w:r>
      <w:r w:rsidR="00955EBA">
        <w:t xml:space="preserve">property values and </w:t>
      </w:r>
      <w:r>
        <w:t>dema</w:t>
      </w:r>
      <w:r w:rsidR="009A3A5D">
        <w:t>nd for</w:t>
      </w:r>
      <w:r>
        <w:t xml:space="preserve"> redevelopment among the 31 properties within the SCWP</w:t>
      </w:r>
      <w:r w:rsidR="00955EBA">
        <w:t>,</w:t>
      </w:r>
      <w:r>
        <w:t xml:space="preserve"> it is only a matter of time before one or more of these properties asks </w:t>
      </w:r>
      <w:r w:rsidR="008E1AA1">
        <w:t xml:space="preserve">you </w:t>
      </w:r>
      <w:r>
        <w:t xml:space="preserve">for the entitlements </w:t>
      </w:r>
      <w:r w:rsidR="00955EBA">
        <w:t>outlined</w:t>
      </w:r>
      <w:r>
        <w:t xml:space="preserve"> in the </w:t>
      </w:r>
      <w:r w:rsidR="00955EBA">
        <w:t xml:space="preserve">SCWP </w:t>
      </w:r>
      <w:r>
        <w:t xml:space="preserve">vision plan </w:t>
      </w:r>
      <w:r w:rsidR="00955EBA">
        <w:t xml:space="preserve">development scenario. </w:t>
      </w:r>
      <w:r w:rsidR="008E1AA1">
        <w:t xml:space="preserve">Without a regulating plan and financial tools in place to govern </w:t>
      </w:r>
      <w:r w:rsidR="00BC5F9A">
        <w:t xml:space="preserve">these </w:t>
      </w:r>
      <w:r w:rsidR="008E1AA1">
        <w:t xml:space="preserve">entitlements </w:t>
      </w:r>
      <w:r w:rsidR="00BC5F9A">
        <w:t>while capturing</w:t>
      </w:r>
      <w:r w:rsidR="008E1AA1">
        <w:t xml:space="preserve"> in exchange the funding for community benefits </w:t>
      </w:r>
      <w:r w:rsidR="00BC5F9A">
        <w:t xml:space="preserve">such as affordable housing, connectivity, green spaces and great streets </w:t>
      </w:r>
      <w:r w:rsidR="005329BE">
        <w:t xml:space="preserve">as </w:t>
      </w:r>
      <w:r w:rsidR="008E1AA1">
        <w:t xml:space="preserve">envisioned in the plan, </w:t>
      </w:r>
      <w:r w:rsidR="005329BE">
        <w:t xml:space="preserve">the City and the community lose </w:t>
      </w:r>
      <w:r w:rsidR="00BC5F9A">
        <w:t xml:space="preserve">out and </w:t>
      </w:r>
      <w:r w:rsidR="00E91274">
        <w:t xml:space="preserve">the </w:t>
      </w:r>
      <w:r w:rsidR="00BC5F9A">
        <w:t>plan</w:t>
      </w:r>
      <w:r w:rsidR="005329BE">
        <w:t>’s founding principles are</w:t>
      </w:r>
      <w:r w:rsidR="00BC5F9A">
        <w:t xml:space="preserve"> imperiled</w:t>
      </w:r>
      <w:r w:rsidR="008E1AA1">
        <w:t xml:space="preserve">. </w:t>
      </w:r>
    </w:p>
    <w:p w:rsidR="002B11B1" w:rsidRDefault="00955EBA" w:rsidP="009A3A5D">
      <w:r>
        <w:t xml:space="preserve">The City has had more than adequate time to prepare for this inevitability. </w:t>
      </w:r>
      <w:r w:rsidR="00BC5F9A">
        <w:t xml:space="preserve">While we understand the development community’s desire to </w:t>
      </w:r>
      <w:r w:rsidR="002B11B1">
        <w:t xml:space="preserve">proceed with redevelopment plans, entitlements within an integrated plan of this magnitude cannot and should not proceed without </w:t>
      </w:r>
      <w:r w:rsidR="00E91274">
        <w:t xml:space="preserve">completion of </w:t>
      </w:r>
      <w:r w:rsidR="002B11B1">
        <w:t xml:space="preserve">the regulation and recapture </w:t>
      </w:r>
      <w:r w:rsidR="005329BE">
        <w:t xml:space="preserve">tools </w:t>
      </w:r>
      <w:r w:rsidR="002B11B1">
        <w:t xml:space="preserve">the plan envisions and the city approved. </w:t>
      </w:r>
    </w:p>
    <w:p w:rsidR="00946837" w:rsidRDefault="00E91274" w:rsidP="009A3A5D">
      <w:r>
        <w:t>Thank you for your consideration and for your public service.</w:t>
      </w:r>
    </w:p>
    <w:p w:rsidR="00711927" w:rsidRDefault="00711927" w:rsidP="009A3A5D">
      <w:r>
        <w:lastRenderedPageBreak/>
        <w:t>Sincerely,</w:t>
      </w:r>
    </w:p>
    <w:p w:rsidR="00E91274" w:rsidRDefault="00E91274" w:rsidP="009A3A5D">
      <w:r>
        <w:t>Jesse Moore, President,</w:t>
      </w:r>
    </w:p>
    <w:p w:rsidR="00E91274" w:rsidRPr="00946837" w:rsidRDefault="00E91274" w:rsidP="009A3A5D">
      <w:r>
        <w:t>Bouldin Creek Neighborhood Association</w:t>
      </w:r>
    </w:p>
    <w:p w:rsidR="00946837" w:rsidRPr="00946837" w:rsidRDefault="00946837" w:rsidP="009A3A5D">
      <w:r w:rsidRPr="00946837">
        <w:t> </w:t>
      </w:r>
    </w:p>
    <w:p w:rsidR="00997969" w:rsidRPr="00946837" w:rsidRDefault="00997969" w:rsidP="009A3A5D"/>
    <w:sectPr w:rsidR="00997969" w:rsidRPr="00946837" w:rsidSect="00997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44" w:rsidRDefault="00D72F44" w:rsidP="00711927">
      <w:pPr>
        <w:spacing w:before="0" w:after="0"/>
      </w:pPr>
      <w:r>
        <w:separator/>
      </w:r>
    </w:p>
  </w:endnote>
  <w:endnote w:type="continuationSeparator" w:id="1">
    <w:p w:rsidR="00D72F44" w:rsidRDefault="00D72F44" w:rsidP="007119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27" w:rsidRDefault="007119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27" w:rsidRDefault="007119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27" w:rsidRDefault="00711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44" w:rsidRDefault="00D72F44" w:rsidP="00711927">
      <w:pPr>
        <w:spacing w:before="0" w:after="0"/>
      </w:pPr>
      <w:r>
        <w:separator/>
      </w:r>
    </w:p>
  </w:footnote>
  <w:footnote w:type="continuationSeparator" w:id="1">
    <w:p w:rsidR="00D72F44" w:rsidRDefault="00D72F44" w:rsidP="0071192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27" w:rsidRDefault="007119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14849"/>
      <w:docPartObj>
        <w:docPartGallery w:val="Watermarks"/>
        <w:docPartUnique/>
      </w:docPartObj>
    </w:sdtPr>
    <w:sdtContent>
      <w:p w:rsidR="00711927" w:rsidRDefault="0071192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101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27" w:rsidRDefault="007119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6837"/>
    <w:rsid w:val="002B11B1"/>
    <w:rsid w:val="002B192C"/>
    <w:rsid w:val="005329BE"/>
    <w:rsid w:val="00711927"/>
    <w:rsid w:val="0088070F"/>
    <w:rsid w:val="008E1AA1"/>
    <w:rsid w:val="00946837"/>
    <w:rsid w:val="00955EBA"/>
    <w:rsid w:val="00997969"/>
    <w:rsid w:val="009A3A5D"/>
    <w:rsid w:val="00BC5F9A"/>
    <w:rsid w:val="00D3482C"/>
    <w:rsid w:val="00D72F44"/>
    <w:rsid w:val="00E91274"/>
    <w:rsid w:val="00F6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3"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5D"/>
    <w:pPr>
      <w:shd w:val="clear" w:color="auto" w:fill="FFFFFF"/>
      <w:spacing w:before="100" w:beforeAutospacing="1" w:after="100" w:afterAutospacing="1"/>
      <w:ind w:left="0" w:firstLine="0"/>
    </w:pPr>
    <w:rPr>
      <w:rFonts w:ascii="Helvetica" w:eastAsia="Times New Roman" w:hAnsi="Helvetica" w:cs="Helvetica"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125065684193083291ydpfcdad977p1">
    <w:name w:val="m_8125065684193083291ydpfcdad977p1"/>
    <w:basedOn w:val="Normal"/>
    <w:rsid w:val="00946837"/>
    <w:rPr>
      <w:rFonts w:ascii="Times New Roman" w:hAnsi="Times New Roman" w:cs="Times New Roman"/>
    </w:rPr>
  </w:style>
  <w:style w:type="character" w:customStyle="1" w:styleId="m8125065684193083291ydpfcdad977apple-converted-space">
    <w:name w:val="m_8125065684193083291ydpfcdad977apple-converted-space"/>
    <w:basedOn w:val="DefaultParagraphFont"/>
    <w:rsid w:val="00946837"/>
  </w:style>
  <w:style w:type="paragraph" w:customStyle="1" w:styleId="m8125065684193083291ydpfcdad977p2">
    <w:name w:val="m_8125065684193083291ydpfcdad977p2"/>
    <w:basedOn w:val="Normal"/>
    <w:rsid w:val="00946837"/>
    <w:rPr>
      <w:rFonts w:ascii="Times New Roman" w:hAnsi="Times New Roman" w:cs="Times New Roman"/>
    </w:rPr>
  </w:style>
  <w:style w:type="character" w:customStyle="1" w:styleId="avw">
    <w:name w:val="avw"/>
    <w:basedOn w:val="DefaultParagraphFont"/>
    <w:rsid w:val="00946837"/>
  </w:style>
  <w:style w:type="paragraph" w:styleId="Header">
    <w:name w:val="header"/>
    <w:basedOn w:val="Normal"/>
    <w:link w:val="HeaderChar"/>
    <w:uiPriority w:val="99"/>
    <w:semiHidden/>
    <w:unhideWhenUsed/>
    <w:rsid w:val="0071192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927"/>
    <w:rPr>
      <w:rFonts w:ascii="Helvetica" w:eastAsia="Times New Roman" w:hAnsi="Helvetica" w:cs="Helvetica"/>
      <w:color w:val="222222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semiHidden/>
    <w:unhideWhenUsed/>
    <w:rsid w:val="0071192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927"/>
    <w:rPr>
      <w:rFonts w:ascii="Helvetica" w:eastAsia="Times New Roman" w:hAnsi="Helvetica" w:cs="Helvetica"/>
      <w:color w:val="222222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394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8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622966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7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8135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2483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6BDF-D9B4-4128-A596-5C289CE6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Walton</dc:creator>
  <cp:lastModifiedBy>Cory Walton</cp:lastModifiedBy>
  <cp:revision>5</cp:revision>
  <dcterms:created xsi:type="dcterms:W3CDTF">2019-05-07T20:40:00Z</dcterms:created>
  <dcterms:modified xsi:type="dcterms:W3CDTF">2019-05-08T17:47:00Z</dcterms:modified>
</cp:coreProperties>
</file>